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C94A68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C94A68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C94A68">
        <w:rPr>
          <w:sz w:val="20"/>
          <w:szCs w:val="20"/>
        </w:rPr>
        <w:t>905 01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6C00" w:rsidRDefault="00776C0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6C00" w:rsidRDefault="00776C0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6C00" w:rsidRDefault="00776C0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6C00" w:rsidRDefault="00776C0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E34303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E34303" w:rsidRPr="00E34303">
        <w:rPr>
          <w:b/>
          <w:sz w:val="28"/>
          <w:szCs w:val="28"/>
        </w:rPr>
        <w:t>o vydanie povolenia na uzávierku cesty II. a III. triedy</w:t>
      </w:r>
    </w:p>
    <w:p w:rsidR="008A2865" w:rsidRPr="00437217" w:rsidRDefault="003A44F7" w:rsidP="001E353F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BE3AF7">
        <w:rPr>
          <w:sz w:val="20"/>
          <w:szCs w:val="20"/>
        </w:rPr>
        <w:t xml:space="preserve">: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 xml:space="preserve">Údaje o </w:t>
      </w:r>
      <w:r w:rsidR="00E34303" w:rsidRPr="00E34303">
        <w:rPr>
          <w:b/>
          <w:sz w:val="20"/>
          <w:szCs w:val="20"/>
        </w:rPr>
        <w:t>požadovanej uzávierke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stavby</w:t>
      </w:r>
      <w:r w:rsidR="00E34303">
        <w:rPr>
          <w:sz w:val="20"/>
          <w:szCs w:val="20"/>
        </w:rPr>
        <w:t xml:space="preserve"> / akcie</w:t>
      </w:r>
      <w:r w:rsidR="00E96FC3">
        <w:rPr>
          <w:sz w:val="20"/>
          <w:szCs w:val="20"/>
        </w:rPr>
        <w:t xml:space="preserve"> / dôvod uzávierky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B80118" w:rsidRPr="00437217" w:rsidRDefault="00B80118" w:rsidP="00B8011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Umiestnenie (obec, </w:t>
      </w:r>
      <w:r w:rsidR="00E34303">
        <w:rPr>
          <w:sz w:val="20"/>
          <w:szCs w:val="20"/>
        </w:rPr>
        <w:t>resp. medzi obcami</w:t>
      </w:r>
      <w:r>
        <w:rPr>
          <w:sz w:val="20"/>
          <w:szCs w:val="20"/>
        </w:rPr>
        <w:t xml:space="preserve">): </w:t>
      </w:r>
      <w:r>
        <w:rPr>
          <w:sz w:val="20"/>
          <w:szCs w:val="20"/>
        </w:rPr>
        <w:tab/>
      </w:r>
    </w:p>
    <w:p w:rsidR="007A6187" w:rsidRPr="00437217" w:rsidRDefault="00E96FC3" w:rsidP="00E96FC3">
      <w:pPr>
        <w:tabs>
          <w:tab w:val="left" w:leader="dot" w:pos="5387"/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96FC3">
        <w:rPr>
          <w:sz w:val="20"/>
          <w:szCs w:val="20"/>
        </w:rPr>
        <w:t>Druh uzávierky (úplná – čiastočná):</w:t>
      </w:r>
      <w:r w:rsidR="00577BA1">
        <w:rPr>
          <w:sz w:val="20"/>
          <w:szCs w:val="20"/>
        </w:rPr>
        <w:t xml:space="preserve"> </w:t>
      </w:r>
      <w:r w:rsidR="007A618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96FC3">
        <w:rPr>
          <w:sz w:val="20"/>
          <w:szCs w:val="20"/>
        </w:rPr>
        <w:t>Dĺžka uzávierky (v metroch):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1020B" w:rsidRDefault="00E34303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Uzávierka cesty (trieda a číslo cesty, v </w:t>
      </w:r>
      <w:r w:rsidR="00E96FC3">
        <w:rPr>
          <w:sz w:val="20"/>
          <w:szCs w:val="20"/>
        </w:rPr>
        <w:t>kilometri</w:t>
      </w:r>
      <w:r>
        <w:rPr>
          <w:sz w:val="20"/>
          <w:szCs w:val="20"/>
        </w:rPr>
        <w:t>, resp. od km po km)</w:t>
      </w:r>
      <w:r w:rsidR="008A2865" w:rsidRPr="00E1020B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A2865" w:rsidRPr="00E1020B" w:rsidRDefault="00437217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7A6187" w:rsidRDefault="00E34303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Doba uzávierky (</w:t>
      </w:r>
      <w:r w:rsidR="00E96FC3">
        <w:rPr>
          <w:sz w:val="20"/>
          <w:szCs w:val="20"/>
        </w:rPr>
        <w:t xml:space="preserve">termín, </w:t>
      </w:r>
      <w:r>
        <w:rPr>
          <w:sz w:val="20"/>
          <w:szCs w:val="20"/>
        </w:rPr>
        <w:t>dátum a čas, resp. s prerušením)</w:t>
      </w:r>
      <w:r w:rsidR="007A6187">
        <w:rPr>
          <w:sz w:val="20"/>
          <w:szCs w:val="20"/>
        </w:rPr>
        <w:t xml:space="preserve">: </w:t>
      </w:r>
      <w:r w:rsidR="007A6187">
        <w:rPr>
          <w:sz w:val="20"/>
          <w:szCs w:val="20"/>
        </w:rPr>
        <w:tab/>
      </w:r>
    </w:p>
    <w:p w:rsidR="008A2865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77553" w:rsidRDefault="00E34303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20B4B" w:rsidRPr="00437217" w:rsidRDefault="00E34303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Popis a dĺžka obchádzkovej trasy</w:t>
      </w:r>
      <w:r w:rsidR="00E96FC3">
        <w:rPr>
          <w:sz w:val="20"/>
          <w:szCs w:val="20"/>
        </w:rPr>
        <w:t>, t</w:t>
      </w:r>
      <w:r w:rsidR="00E96FC3" w:rsidRPr="00E96FC3">
        <w:rPr>
          <w:sz w:val="20"/>
          <w:szCs w:val="20"/>
        </w:rPr>
        <w:t>rasa autobusovej dopravy</w:t>
      </w:r>
      <w:r>
        <w:rPr>
          <w:sz w:val="20"/>
          <w:szCs w:val="20"/>
        </w:rPr>
        <w:t>:</w:t>
      </w:r>
      <w:r w:rsidR="00E96FC3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20B4B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A6187" w:rsidRDefault="00E96FC3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zhotoviteľa stavebných prác, m</w:t>
      </w:r>
      <w:r w:rsidR="007A6187" w:rsidRPr="007A6187">
        <w:rPr>
          <w:sz w:val="20"/>
          <w:szCs w:val="20"/>
        </w:rPr>
        <w:t xml:space="preserve">eno, adresa a telefónne číslo </w:t>
      </w:r>
      <w:r>
        <w:rPr>
          <w:sz w:val="20"/>
          <w:szCs w:val="20"/>
        </w:rPr>
        <w:t xml:space="preserve">pracovníka </w:t>
      </w:r>
      <w:r w:rsidR="007A6187" w:rsidRPr="007A6187">
        <w:rPr>
          <w:sz w:val="20"/>
          <w:szCs w:val="20"/>
        </w:rPr>
        <w:t xml:space="preserve">zodpovedného </w:t>
      </w:r>
      <w:r>
        <w:rPr>
          <w:sz w:val="20"/>
          <w:szCs w:val="20"/>
        </w:rPr>
        <w:t>za organizáciu</w:t>
      </w:r>
      <w:r w:rsidR="0089298E">
        <w:rPr>
          <w:sz w:val="20"/>
          <w:szCs w:val="20"/>
        </w:rPr>
        <w:t xml:space="preserve">: </w:t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6187" w:rsidRDefault="00E96FC3" w:rsidP="00BA742A">
      <w:pPr>
        <w:tabs>
          <w:tab w:val="right" w:leader="dot" w:pos="10490"/>
        </w:tabs>
        <w:spacing w:before="185" w:after="0" w:line="240" w:lineRule="auto"/>
        <w:jc w:val="both"/>
        <w:rPr>
          <w:sz w:val="20"/>
          <w:szCs w:val="20"/>
        </w:rPr>
      </w:pPr>
      <w:r w:rsidRPr="00E96FC3">
        <w:rPr>
          <w:sz w:val="20"/>
          <w:szCs w:val="20"/>
        </w:rPr>
        <w:t>Meno pracovníka žiadateľa o uzávierku, ktorý bude zodpovedný za stav dočasného dopravného značenia počas</w:t>
      </w:r>
      <w:r w:rsidRPr="00E96FC3">
        <w:t xml:space="preserve"> </w:t>
      </w:r>
      <w:r w:rsidRPr="00E96FC3">
        <w:rPr>
          <w:sz w:val="20"/>
          <w:szCs w:val="20"/>
        </w:rPr>
        <w:t>uzávierky a obchádzky</w:t>
      </w:r>
      <w:r w:rsidRPr="00E96FC3">
        <w:t xml:space="preserve"> </w:t>
      </w:r>
      <w:r w:rsidRPr="00E96FC3">
        <w:rPr>
          <w:sz w:val="20"/>
          <w:szCs w:val="20"/>
        </w:rPr>
        <w:t>adresa a číslo telefónu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525022" w:rsidRDefault="00777553" w:rsidP="00777553">
      <w:pPr>
        <w:tabs>
          <w:tab w:val="right" w:pos="9072"/>
        </w:tabs>
        <w:spacing w:after="0" w:line="240" w:lineRule="auto"/>
        <w:jc w:val="both"/>
      </w:pPr>
      <w:r w:rsidRPr="00777553">
        <w:rPr>
          <w:b/>
        </w:rPr>
        <w:lastRenderedPageBreak/>
        <w:t>Predpísané doklady potrebné doložiť ku žiadosti</w:t>
      </w:r>
      <w:r>
        <w:rPr>
          <w:b/>
        </w:rPr>
        <w:t xml:space="preserve"> </w:t>
      </w:r>
      <w:r w:rsidRPr="00777553">
        <w:rPr>
          <w:b/>
        </w:rPr>
        <w:t xml:space="preserve">o vydanie povolenia na zvláštne užívanie ciest </w:t>
      </w:r>
      <w:r w:rsidR="00C94A68">
        <w:rPr>
          <w:b/>
        </w:rPr>
        <w:t xml:space="preserve"> (</w:t>
      </w:r>
      <w:r w:rsidRPr="00777553">
        <w:rPr>
          <w:b/>
        </w:rPr>
        <w:t>rozkopávky, pretláčania cesty II. a III. triedy</w:t>
      </w:r>
      <w:r w:rsidR="00C94A68">
        <w:rPr>
          <w:b/>
        </w:rPr>
        <w:t xml:space="preserve">, akcia športová, kultúrna </w:t>
      </w:r>
      <w:bookmarkStart w:id="0" w:name="_GoBack"/>
      <w:bookmarkEnd w:id="0"/>
      <w:r w:rsidR="00C94A68">
        <w:rPr>
          <w:b/>
        </w:rPr>
        <w:t>a pod.)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3A44F7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>
        <w:t xml:space="preserve">Splnomocnenie pri zastupovaní stavebníka (originál alebo overená kópia), </w:t>
      </w:r>
    </w:p>
    <w:p w:rsidR="003A44F7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 w:rsidRPr="00F50A3D">
        <w:rPr>
          <w:b/>
        </w:rPr>
        <w:t>Grafické znázornenie uzávierky a návrh trasy obchádzky</w:t>
      </w:r>
      <w:r>
        <w:t xml:space="preserve"> - 3x, (vrátane vyznačenia dočasného dopravného značenia, ktoré bude slúžiť ako podklad na určenie dopravného značenia, odsúhlaseného OR PZ ODI, v ktorom okrese sa uzávierka realizuje), </w:t>
      </w:r>
    </w:p>
    <w:p w:rsidR="003A44F7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 w:rsidRPr="00F50A3D">
        <w:rPr>
          <w:b/>
        </w:rPr>
        <w:t>Harmonogram prác</w:t>
      </w:r>
      <w:r>
        <w:t xml:space="preserve"> vo 2 vyhotoveniach, pokiaľ sa uzávierka vyžaduje na dlhší čas ako 3 dni (jedno vyhotovenie sa poskytuje dopravnému inšpektorátu), </w:t>
      </w:r>
    </w:p>
    <w:p w:rsidR="003A44F7" w:rsidRDefault="003A44F7" w:rsidP="003A44F7">
      <w:pPr>
        <w:tabs>
          <w:tab w:val="right" w:pos="9072"/>
        </w:tabs>
        <w:spacing w:after="0" w:line="240" w:lineRule="auto"/>
        <w:ind w:left="284" w:hanging="284"/>
        <w:jc w:val="both"/>
      </w:pPr>
    </w:p>
    <w:p w:rsidR="003A44F7" w:rsidRDefault="003A44F7" w:rsidP="003A44F7">
      <w:p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Harmonogram musí obsahovať: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množstvo a časový priebeh jednotlivých druhov prác,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počet a nasadenie pracovníkov (zmennosť),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druhy, počet a nasadenie rozhodujúcich mechanizmov včítane vozidiel,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rozpis zabezpečeného materiálového pokrytia, </w:t>
      </w:r>
    </w:p>
    <w:p w:rsidR="003A44F7" w:rsidRDefault="003A44F7" w:rsidP="003A44F7">
      <w:pPr>
        <w:pStyle w:val="Odsekzoznamu"/>
        <w:numPr>
          <w:ilvl w:val="0"/>
          <w:numId w:val="5"/>
        </w:numPr>
        <w:tabs>
          <w:tab w:val="left" w:pos="709"/>
          <w:tab w:val="right" w:pos="9072"/>
        </w:tabs>
        <w:spacing w:after="0" w:line="240" w:lineRule="auto"/>
        <w:ind w:left="567" w:hanging="284"/>
        <w:jc w:val="both"/>
      </w:pPr>
      <w:r>
        <w:t xml:space="preserve">prípadne ďalšie skutočnosti; </w:t>
      </w:r>
    </w:p>
    <w:p w:rsidR="003A44F7" w:rsidRDefault="003A44F7" w:rsidP="003A44F7">
      <w:pPr>
        <w:tabs>
          <w:tab w:val="right" w:pos="9072"/>
        </w:tabs>
        <w:spacing w:after="0" w:line="240" w:lineRule="auto"/>
        <w:ind w:left="284" w:hanging="284"/>
        <w:jc w:val="both"/>
      </w:pPr>
    </w:p>
    <w:p w:rsidR="003A44F7" w:rsidRPr="00F50A3D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  <w:rPr>
          <w:b/>
        </w:rPr>
      </w:pPr>
      <w:r w:rsidRPr="00F50A3D">
        <w:rPr>
          <w:b/>
        </w:rPr>
        <w:t xml:space="preserve">Stanovisko Správy a údržby ciest Trnavského samosprávneho kraja, správcu cesty, </w:t>
      </w:r>
    </w:p>
    <w:p w:rsidR="00C94A68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  <w:rPr>
          <w:b/>
        </w:rPr>
      </w:pPr>
      <w:r w:rsidRPr="00F50A3D">
        <w:rPr>
          <w:b/>
        </w:rPr>
        <w:t>Stanovisko Okresného riaditeľstva policajného zboru – Okresný dopravný inšpektorát</w:t>
      </w:r>
      <w:r w:rsidR="00C94A68">
        <w:rPr>
          <w:b/>
        </w:rPr>
        <w:t xml:space="preserve"> v Senici,</w:t>
      </w:r>
    </w:p>
    <w:p w:rsidR="003A44F7" w:rsidRPr="00F50A3D" w:rsidRDefault="00C94A68" w:rsidP="00C94A68">
      <w:pPr>
        <w:pStyle w:val="Odsekzoznamu"/>
        <w:tabs>
          <w:tab w:val="right" w:pos="9072"/>
        </w:tabs>
        <w:spacing w:after="0" w:line="240" w:lineRule="auto"/>
        <w:ind w:left="284"/>
        <w:jc w:val="both"/>
        <w:rPr>
          <w:b/>
        </w:rPr>
      </w:pPr>
      <w:r>
        <w:rPr>
          <w:b/>
        </w:rPr>
        <w:t>Okresný dopravný inšpektorát v Skalici</w:t>
      </w:r>
      <w:r w:rsidR="003A44F7" w:rsidRPr="00F50A3D">
        <w:rPr>
          <w:b/>
        </w:rPr>
        <w:t xml:space="preserve"> </w:t>
      </w:r>
    </w:p>
    <w:p w:rsidR="003A44F7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>
        <w:t xml:space="preserve">Stanovisko prevádzkovateľov hromadnej verejnej dopravy, </w:t>
      </w:r>
    </w:p>
    <w:p w:rsidR="00777553" w:rsidRDefault="003A44F7" w:rsidP="003A44F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>
        <w:t>Stanovisko mesta alebo obce v ktorého katastrálnom území sa uzávierka požaduje,</w:t>
      </w:r>
    </w:p>
    <w:p w:rsidR="00F50A3D" w:rsidRDefault="00FC28DB" w:rsidP="003A44F7">
      <w:pPr>
        <w:pStyle w:val="Odsekzoznamu"/>
        <w:numPr>
          <w:ilvl w:val="0"/>
          <w:numId w:val="3"/>
        </w:numPr>
        <w:tabs>
          <w:tab w:val="left" w:pos="3402"/>
          <w:tab w:val="right" w:pos="9072"/>
        </w:tabs>
        <w:spacing w:after="0" w:line="240" w:lineRule="auto"/>
        <w:ind w:left="284" w:hanging="284"/>
        <w:jc w:val="both"/>
      </w:pPr>
      <w:r>
        <w:t>Správny poplatok</w:t>
      </w:r>
      <w:r w:rsidR="00777553">
        <w:t xml:space="preserve"> </w:t>
      </w:r>
      <w:r w:rsidR="003A44F7">
        <w:t>v hodnote</w:t>
      </w:r>
      <w:r w:rsidR="003A44F7" w:rsidRPr="008E0A50">
        <w:t>:</w:t>
      </w:r>
      <w:r w:rsidR="003A44F7">
        <w:t xml:space="preserve"> </w:t>
      </w:r>
      <w:r w:rsidR="003A44F7">
        <w:tab/>
      </w:r>
    </w:p>
    <w:p w:rsidR="003A44F7" w:rsidRDefault="00F50A3D" w:rsidP="00F50A3D">
      <w:pPr>
        <w:tabs>
          <w:tab w:val="right" w:pos="5812"/>
          <w:tab w:val="left" w:pos="5954"/>
        </w:tabs>
        <w:spacing w:after="0" w:line="240" w:lineRule="auto"/>
        <w:ind w:firstLine="284"/>
        <w:jc w:val="both"/>
      </w:pPr>
      <w:r>
        <w:t xml:space="preserve">1. uzávierka, príp. obchádzka </w:t>
      </w:r>
      <w:r w:rsidRPr="008E0A50">
        <w:rPr>
          <w:b/>
        </w:rPr>
        <w:t>cesty II. triedy</w:t>
      </w:r>
      <w:r>
        <w:t xml:space="preserve"> </w:t>
      </w:r>
      <w:r>
        <w:tab/>
      </w:r>
      <w:r w:rsidRPr="00F50A3D">
        <w:rPr>
          <w:b/>
        </w:rPr>
        <w:t>170,</w:t>
      </w:r>
      <w:r w:rsidR="001475F4">
        <w:rPr>
          <w:b/>
        </w:rPr>
        <w:t>-</w:t>
      </w:r>
      <w:r w:rsidRPr="00F50A3D">
        <w:rPr>
          <w:b/>
        </w:rPr>
        <w:t xml:space="preserve"> € </w:t>
      </w:r>
      <w:r w:rsidRPr="00F50A3D">
        <w:rPr>
          <w:b/>
        </w:rPr>
        <w:tab/>
      </w:r>
      <w:r w:rsidRPr="00F50A3D">
        <w:t xml:space="preserve">- ID služby pri úhrade </w:t>
      </w:r>
      <w:r w:rsidR="001475F4">
        <w:t>na</w:t>
      </w:r>
      <w:r w:rsidRPr="00F50A3D">
        <w:t xml:space="preserve"> kiosku: </w:t>
      </w:r>
      <w:r w:rsidR="008E0A50" w:rsidRPr="008E0A50">
        <w:rPr>
          <w:b/>
        </w:rPr>
        <w:t>898</w:t>
      </w:r>
    </w:p>
    <w:p w:rsidR="003A44F7" w:rsidRDefault="00F50A3D" w:rsidP="00F50A3D">
      <w:pPr>
        <w:tabs>
          <w:tab w:val="right" w:pos="5812"/>
          <w:tab w:val="left" w:pos="5954"/>
        </w:tabs>
        <w:spacing w:after="0" w:line="240" w:lineRule="auto"/>
        <w:ind w:left="284" w:hanging="284"/>
        <w:jc w:val="both"/>
      </w:pPr>
      <w:r>
        <w:tab/>
        <w:t xml:space="preserve">2. uzávierka, príp. obchádzka </w:t>
      </w:r>
      <w:r w:rsidRPr="008E0A50">
        <w:rPr>
          <w:b/>
        </w:rPr>
        <w:t>cesty III. triedy</w:t>
      </w:r>
      <w:r>
        <w:t xml:space="preserve"> </w:t>
      </w:r>
      <w:r>
        <w:tab/>
      </w:r>
      <w:r w:rsidRPr="00F50A3D">
        <w:rPr>
          <w:b/>
        </w:rPr>
        <w:t>70,</w:t>
      </w:r>
      <w:r w:rsidR="001475F4">
        <w:rPr>
          <w:b/>
        </w:rPr>
        <w:t>-</w:t>
      </w:r>
      <w:r w:rsidRPr="00F50A3D">
        <w:rPr>
          <w:b/>
        </w:rPr>
        <w:t xml:space="preserve"> €</w:t>
      </w:r>
      <w:r w:rsidRPr="00F50A3D">
        <w:t xml:space="preserve"> </w:t>
      </w:r>
      <w:r>
        <w:tab/>
      </w:r>
      <w:r w:rsidRPr="00F50A3D">
        <w:t xml:space="preserve">- ID služby pri úhrade </w:t>
      </w:r>
      <w:r w:rsidR="001475F4">
        <w:t>na</w:t>
      </w:r>
      <w:r w:rsidRPr="00F50A3D">
        <w:t xml:space="preserve"> kiosku: </w:t>
      </w:r>
      <w:r w:rsidR="008E0A50" w:rsidRPr="008E0A50">
        <w:rPr>
          <w:b/>
        </w:rPr>
        <w:t>899</w:t>
      </w:r>
    </w:p>
    <w:p w:rsidR="00420B4B" w:rsidRDefault="00F50A3D" w:rsidP="00F50A3D">
      <w:pPr>
        <w:tabs>
          <w:tab w:val="right" w:pos="5812"/>
          <w:tab w:val="left" w:pos="5954"/>
        </w:tabs>
        <w:spacing w:after="0" w:line="240" w:lineRule="auto"/>
        <w:ind w:left="284" w:hanging="284"/>
        <w:jc w:val="both"/>
      </w:pPr>
      <w:r>
        <w:tab/>
        <w:t xml:space="preserve">3. </w:t>
      </w:r>
      <w:r w:rsidRPr="008E0A50">
        <w:rPr>
          <w:b/>
        </w:rPr>
        <w:t>zmena termínu</w:t>
      </w:r>
      <w:r>
        <w:t xml:space="preserve"> uzávierky </w:t>
      </w:r>
      <w:r>
        <w:tab/>
      </w:r>
      <w:r w:rsidRPr="00F50A3D">
        <w:rPr>
          <w:b/>
        </w:rPr>
        <w:t>40,</w:t>
      </w:r>
      <w:r w:rsidR="001475F4">
        <w:rPr>
          <w:b/>
        </w:rPr>
        <w:t>-</w:t>
      </w:r>
      <w:r w:rsidRPr="00F50A3D">
        <w:rPr>
          <w:b/>
        </w:rPr>
        <w:t xml:space="preserve"> €</w:t>
      </w:r>
      <w:r w:rsidRPr="00F50A3D">
        <w:t xml:space="preserve"> </w:t>
      </w:r>
      <w:r>
        <w:tab/>
      </w:r>
      <w:r w:rsidRPr="00F50A3D">
        <w:t xml:space="preserve">- ID služby pri úhrade </w:t>
      </w:r>
      <w:r w:rsidR="001475F4">
        <w:t>na</w:t>
      </w:r>
      <w:r w:rsidRPr="00F50A3D">
        <w:t xml:space="preserve"> kiosku: </w:t>
      </w:r>
      <w:r w:rsidRPr="008E0A50">
        <w:rPr>
          <w:b/>
        </w:rPr>
        <w:t>90</w:t>
      </w:r>
      <w:r w:rsidR="008E0A50" w:rsidRPr="008E0A50">
        <w:rPr>
          <w:b/>
        </w:rPr>
        <w:t>4</w:t>
      </w: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50A3D" w:rsidRDefault="00F50A3D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50A3D" w:rsidRDefault="00F50A3D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50A3D" w:rsidRDefault="00F50A3D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50A3D" w:rsidRDefault="00F50A3D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52175D" w:rsidRDefault="0052175D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</w:pPr>
    </w:p>
    <w:p w:rsidR="0052175D" w:rsidRDefault="0052175D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</w:pPr>
    </w:p>
    <w:p w:rsidR="0052175D" w:rsidRPr="0052175D" w:rsidRDefault="0052175D" w:rsidP="0052175D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jc w:val="both"/>
        <w:rPr>
          <w:b/>
        </w:rPr>
      </w:pPr>
      <w:r w:rsidRPr="0052175D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52175D" w:rsidRPr="0052175D" w:rsidSect="009E12E3"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DA" w:rsidRDefault="00EE09DA" w:rsidP="00112B6E">
      <w:pPr>
        <w:spacing w:after="0" w:line="240" w:lineRule="auto"/>
      </w:pPr>
      <w:r>
        <w:separator/>
      </w:r>
    </w:p>
  </w:endnote>
  <w:endnote w:type="continuationSeparator" w:id="0">
    <w:p w:rsidR="00EE09DA" w:rsidRDefault="00EE09DA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DA" w:rsidRDefault="00EE09DA" w:rsidP="00112B6E">
      <w:pPr>
        <w:spacing w:after="0" w:line="240" w:lineRule="auto"/>
      </w:pPr>
      <w:r>
        <w:separator/>
      </w:r>
    </w:p>
  </w:footnote>
  <w:footnote w:type="continuationSeparator" w:id="0">
    <w:p w:rsidR="00EE09DA" w:rsidRDefault="00EE09DA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390"/>
    <w:multiLevelType w:val="hybridMultilevel"/>
    <w:tmpl w:val="7C8C9420"/>
    <w:lvl w:ilvl="0" w:tplc="8AE6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97FD6"/>
    <w:multiLevelType w:val="hybridMultilevel"/>
    <w:tmpl w:val="31AAD53E"/>
    <w:lvl w:ilvl="0" w:tplc="236C2956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E1D19"/>
    <w:multiLevelType w:val="hybridMultilevel"/>
    <w:tmpl w:val="D0BA0E54"/>
    <w:lvl w:ilvl="0" w:tplc="1640F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93FCE"/>
    <w:rsid w:val="000A4485"/>
    <w:rsid w:val="000E117B"/>
    <w:rsid w:val="001072AC"/>
    <w:rsid w:val="00112B6E"/>
    <w:rsid w:val="001475F4"/>
    <w:rsid w:val="0017333E"/>
    <w:rsid w:val="00182AC7"/>
    <w:rsid w:val="001E353F"/>
    <w:rsid w:val="0021360E"/>
    <w:rsid w:val="00356D21"/>
    <w:rsid w:val="003A44F7"/>
    <w:rsid w:val="00420B4B"/>
    <w:rsid w:val="00437217"/>
    <w:rsid w:val="0045580C"/>
    <w:rsid w:val="0052175D"/>
    <w:rsid w:val="00525022"/>
    <w:rsid w:val="00577BA1"/>
    <w:rsid w:val="005A5F9D"/>
    <w:rsid w:val="00673E30"/>
    <w:rsid w:val="006B1E72"/>
    <w:rsid w:val="00776C00"/>
    <w:rsid w:val="00777553"/>
    <w:rsid w:val="007A6187"/>
    <w:rsid w:val="0089298E"/>
    <w:rsid w:val="008A2865"/>
    <w:rsid w:val="008E0A50"/>
    <w:rsid w:val="00903FF8"/>
    <w:rsid w:val="009E12E3"/>
    <w:rsid w:val="00A0426F"/>
    <w:rsid w:val="00A5140B"/>
    <w:rsid w:val="00A670A3"/>
    <w:rsid w:val="00A7109D"/>
    <w:rsid w:val="00A91A5C"/>
    <w:rsid w:val="00B175ED"/>
    <w:rsid w:val="00B80118"/>
    <w:rsid w:val="00B81596"/>
    <w:rsid w:val="00BA742A"/>
    <w:rsid w:val="00BE3AF7"/>
    <w:rsid w:val="00BE3DCB"/>
    <w:rsid w:val="00BF0CE0"/>
    <w:rsid w:val="00C73DFB"/>
    <w:rsid w:val="00C94A68"/>
    <w:rsid w:val="00E1020B"/>
    <w:rsid w:val="00E14058"/>
    <w:rsid w:val="00E34303"/>
    <w:rsid w:val="00E96FC3"/>
    <w:rsid w:val="00EC1625"/>
    <w:rsid w:val="00ED2547"/>
    <w:rsid w:val="00EE09DA"/>
    <w:rsid w:val="00F50A3D"/>
    <w:rsid w:val="00F73A6B"/>
    <w:rsid w:val="00F753C3"/>
    <w:rsid w:val="00F81698"/>
    <w:rsid w:val="00F96D3A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2020-02-24T07:18:00Z</cp:lastPrinted>
  <dcterms:created xsi:type="dcterms:W3CDTF">2020-02-24T07:19:00Z</dcterms:created>
  <dcterms:modified xsi:type="dcterms:W3CDTF">2020-02-24T07:19:00Z</dcterms:modified>
</cp:coreProperties>
</file>